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E9E7" w14:textId="0480063E"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p>
    <w:p w14:paraId="7655DDFA" w14:textId="77777777" w:rsidR="00B84CAD" w:rsidRPr="00B84CAD" w:rsidRDefault="00B84CAD" w:rsidP="00B84CAD">
      <w:pPr>
        <w:pStyle w:val="Header"/>
        <w:tabs>
          <w:tab w:val="right" w:pos="9810"/>
        </w:tabs>
        <w:ind w:left="180" w:right="360"/>
        <w:contextualSpacing/>
        <w:rPr>
          <w:rFonts w:ascii="Cambria" w:hAnsi="Cambria"/>
        </w:rPr>
      </w:pPr>
      <w:r w:rsidRPr="00B84CAD">
        <w:rPr>
          <w:rFonts w:ascii="Cambria" w:hAnsi="Cambria"/>
        </w:rPr>
        <w:t>Honorable Todd Kaminsky</w:t>
      </w:r>
    </w:p>
    <w:p w14:paraId="18E4208B" w14:textId="77777777" w:rsidR="007345E7" w:rsidRDefault="007345E7" w:rsidP="00B84CAD">
      <w:pPr>
        <w:pStyle w:val="Header"/>
        <w:tabs>
          <w:tab w:val="right" w:pos="9810"/>
        </w:tabs>
        <w:ind w:left="180" w:right="360"/>
        <w:contextualSpacing/>
        <w:rPr>
          <w:rFonts w:ascii="Cambria" w:hAnsi="Cambria"/>
        </w:rPr>
      </w:pPr>
      <w:r>
        <w:rPr>
          <w:rFonts w:ascii="Cambria" w:hAnsi="Cambria"/>
        </w:rPr>
        <w:t xml:space="preserve">Chair, </w:t>
      </w:r>
      <w:r w:rsidR="00B84CAD" w:rsidRPr="00B84CAD">
        <w:rPr>
          <w:rFonts w:ascii="Cambria" w:hAnsi="Cambria"/>
        </w:rPr>
        <w:t>Senate Standing Committee</w:t>
      </w:r>
      <w:r>
        <w:rPr>
          <w:rFonts w:ascii="Cambria" w:hAnsi="Cambria"/>
        </w:rPr>
        <w:t xml:space="preserve">, </w:t>
      </w:r>
    </w:p>
    <w:p w14:paraId="5731B515" w14:textId="02C1250E" w:rsidR="00B84CAD" w:rsidRPr="00B84CAD" w:rsidRDefault="00B84CAD" w:rsidP="00B84CAD">
      <w:pPr>
        <w:pStyle w:val="Header"/>
        <w:tabs>
          <w:tab w:val="right" w:pos="9810"/>
        </w:tabs>
        <w:ind w:left="180" w:right="360"/>
        <w:contextualSpacing/>
        <w:rPr>
          <w:rFonts w:ascii="Cambria" w:hAnsi="Cambria"/>
        </w:rPr>
      </w:pPr>
      <w:r w:rsidRPr="00B84CAD">
        <w:rPr>
          <w:rFonts w:ascii="Cambria" w:hAnsi="Cambria"/>
        </w:rPr>
        <w:t xml:space="preserve">Environmental Conservation </w:t>
      </w:r>
    </w:p>
    <w:p w14:paraId="28FCCACF" w14:textId="77777777" w:rsidR="00B84CAD" w:rsidRPr="00B84CAD" w:rsidRDefault="00B84CAD" w:rsidP="00B84CAD">
      <w:pPr>
        <w:pStyle w:val="Header"/>
        <w:tabs>
          <w:tab w:val="right" w:pos="9810"/>
        </w:tabs>
        <w:ind w:left="180" w:right="360"/>
        <w:contextualSpacing/>
        <w:rPr>
          <w:rFonts w:ascii="Cambria" w:hAnsi="Cambria"/>
        </w:rPr>
      </w:pPr>
      <w:r w:rsidRPr="00B84CAD">
        <w:rPr>
          <w:rFonts w:ascii="Cambria" w:hAnsi="Cambria"/>
        </w:rPr>
        <w:t>The New York State Senate</w:t>
      </w:r>
    </w:p>
    <w:p w14:paraId="04FD3B6C" w14:textId="77777777" w:rsidR="00B84CAD" w:rsidRPr="00B84CAD" w:rsidRDefault="00B84CAD" w:rsidP="00B84CAD">
      <w:pPr>
        <w:pStyle w:val="Header"/>
        <w:tabs>
          <w:tab w:val="right" w:pos="9810"/>
        </w:tabs>
        <w:ind w:left="180" w:right="360"/>
        <w:contextualSpacing/>
        <w:rPr>
          <w:rFonts w:ascii="Cambria" w:hAnsi="Cambria"/>
        </w:rPr>
      </w:pPr>
      <w:r w:rsidRPr="00B84CAD">
        <w:rPr>
          <w:rFonts w:ascii="Cambria" w:hAnsi="Cambria"/>
        </w:rPr>
        <w:t>172 State Street</w:t>
      </w:r>
    </w:p>
    <w:p w14:paraId="1063490B" w14:textId="01DD5802" w:rsidR="00223EAB" w:rsidRDefault="00B84CAD" w:rsidP="00B84CAD">
      <w:pPr>
        <w:pStyle w:val="Header"/>
        <w:tabs>
          <w:tab w:val="right" w:pos="9810"/>
        </w:tabs>
        <w:ind w:left="180" w:right="360"/>
        <w:contextualSpacing/>
        <w:rPr>
          <w:rFonts w:ascii="Cambria" w:hAnsi="Cambria"/>
        </w:rPr>
      </w:pPr>
      <w:r w:rsidRPr="00B84CAD">
        <w:rPr>
          <w:rFonts w:ascii="Cambria" w:hAnsi="Cambria"/>
        </w:rPr>
        <w:t>Albany, New York 12207</w:t>
      </w:r>
    </w:p>
    <w:p w14:paraId="21F58E49" w14:textId="77777777" w:rsidR="00B84CAD" w:rsidRPr="00FF5A0D" w:rsidRDefault="00B84CAD" w:rsidP="00B84CAD">
      <w:pPr>
        <w:pStyle w:val="Header"/>
        <w:tabs>
          <w:tab w:val="right" w:pos="9810"/>
        </w:tabs>
        <w:ind w:left="180" w:right="360"/>
        <w:contextualSpacing/>
        <w:rPr>
          <w:rFonts w:ascii="Cambria" w:hAnsi="Cambria"/>
          <w:b/>
        </w:rPr>
      </w:pPr>
    </w:p>
    <w:p w14:paraId="5D8B741A" w14:textId="77777777" w:rsidR="00733D90" w:rsidRPr="00FF5A0D" w:rsidRDefault="00733D90" w:rsidP="00733D90">
      <w:pPr>
        <w:pStyle w:val="Header"/>
        <w:tabs>
          <w:tab w:val="right" w:pos="9810"/>
        </w:tabs>
        <w:ind w:left="180" w:right="360"/>
        <w:contextualSpacing/>
        <w:rPr>
          <w:rFonts w:ascii="Cambria" w:hAnsi="Cambria"/>
          <w:b/>
        </w:rPr>
      </w:pPr>
      <w:r w:rsidRPr="00FF5A0D">
        <w:rPr>
          <w:rFonts w:ascii="Cambria" w:hAnsi="Cambria"/>
          <w:b/>
        </w:rPr>
        <w:t>RE: Support for 2022-23 New York State Executive Budget proposal part RR, Extended Producer Responsibility Act.</w:t>
      </w:r>
    </w:p>
    <w:p w14:paraId="49F1E4DC" w14:textId="77777777" w:rsidR="00733D90" w:rsidRPr="00FF5A0D" w:rsidRDefault="00733D90" w:rsidP="00733D90">
      <w:pPr>
        <w:pStyle w:val="Header"/>
        <w:tabs>
          <w:tab w:val="clear" w:pos="4680"/>
          <w:tab w:val="clear" w:pos="9360"/>
          <w:tab w:val="left" w:pos="8651"/>
        </w:tabs>
        <w:ind w:left="180" w:right="360"/>
        <w:contextualSpacing/>
        <w:rPr>
          <w:rFonts w:ascii="Cambria" w:hAnsi="Cambria"/>
          <w:b/>
        </w:rPr>
      </w:pPr>
      <w:r w:rsidRPr="00FF5A0D">
        <w:rPr>
          <w:rFonts w:ascii="Cambria" w:hAnsi="Cambria"/>
          <w:b/>
        </w:rPr>
        <w:t xml:space="preserve"> </w:t>
      </w:r>
      <w:r w:rsidRPr="00FF5A0D">
        <w:rPr>
          <w:rFonts w:ascii="Cambria" w:hAnsi="Cambria"/>
          <w:b/>
        </w:rPr>
        <w:tab/>
      </w:r>
    </w:p>
    <w:p w14:paraId="5FE59679" w14:textId="0D8C0EA9"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w:t>
      </w:r>
      <w:r w:rsidR="00805B30">
        <w:rPr>
          <w:rFonts w:ascii="Cambria" w:hAnsi="Cambria"/>
        </w:rPr>
        <w:t>Chair</w:t>
      </w:r>
      <w:r w:rsidR="003823D2">
        <w:rPr>
          <w:rFonts w:ascii="Cambria" w:hAnsi="Cambria"/>
        </w:rPr>
        <w:t xml:space="preserve"> </w:t>
      </w:r>
      <w:r w:rsidR="00500CA7">
        <w:rPr>
          <w:rFonts w:ascii="Cambria" w:hAnsi="Cambria"/>
        </w:rPr>
        <w:t>Kaminsky</w:t>
      </w:r>
      <w:r w:rsidR="00331813">
        <w:rPr>
          <w:rFonts w:ascii="Cambria" w:hAnsi="Cambria"/>
        </w:rPr>
        <w: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3DF9D6A5" w:rsidR="00733D90" w:rsidRPr="001B3FCD" w:rsidRDefault="00733D90" w:rsidP="00733D90">
      <w:pPr>
        <w:tabs>
          <w:tab w:val="right" w:pos="9810"/>
        </w:tabs>
        <w:autoSpaceDE w:val="0"/>
        <w:autoSpaceDN w:val="0"/>
        <w:ind w:left="180" w:right="360"/>
        <w:rPr>
          <w:rFonts w:ascii="Cambria" w:hAnsi="Cambria"/>
          <w:bCs/>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Pr="00FF5A0D">
        <w:rPr>
          <w:rFonts w:ascii="Cambria" w:hAnsi="Cambria"/>
          <w:b/>
          <w:u w:val="single"/>
        </w:rPr>
        <w:t>strongly supports</w:t>
      </w:r>
      <w:r w:rsidRPr="00FF5A0D">
        <w:rPr>
          <w:rFonts w:ascii="Cambria" w:hAnsi="Cambria"/>
          <w:b/>
        </w:rPr>
        <w:t xml:space="preserve"> part RR of the 2022-23 New York State Executive Budget proposal concerning the establishment of an extended producer responsibility (EPR) program for consumer packaging and paper products in the state. </w:t>
      </w:r>
      <w:r w:rsidRPr="00FF5A0D">
        <w:rPr>
          <w:rFonts w:ascii="Cambria" w:hAnsi="Cambria"/>
        </w:rPr>
        <w:t xml:space="preserve">This program is urgently needed to address the growing solid waste and recycling crisis facing local governments, taxpayers, and our environment. </w:t>
      </w:r>
      <w:r w:rsidR="001B3FCD" w:rsidRPr="00FF5A0D">
        <w:rPr>
          <w:rFonts w:ascii="Cambria" w:hAnsi="Cambria"/>
          <w:b/>
          <w:color w:val="FF0000"/>
        </w:rPr>
        <w:t>City/Town of [NAME]</w:t>
      </w:r>
      <w:r w:rsidR="001B3FCD">
        <w:rPr>
          <w:rFonts w:ascii="Cambria" w:hAnsi="Cambria"/>
          <w:b/>
          <w:color w:val="FF0000"/>
        </w:rPr>
        <w:t xml:space="preserve"> </w:t>
      </w:r>
      <w:r w:rsidR="001B3FCD">
        <w:rPr>
          <w:rFonts w:ascii="Cambria" w:hAnsi="Cambria"/>
          <w:bCs/>
        </w:rPr>
        <w:t xml:space="preserve">applauds the commitment you have demonstrated to this critical issue through your </w:t>
      </w:r>
      <w:r w:rsidR="00D969DA">
        <w:rPr>
          <w:rFonts w:ascii="Cambria" w:hAnsi="Cambria"/>
          <w:bCs/>
        </w:rPr>
        <w:t xml:space="preserve">sponsorship of </w:t>
      </w:r>
      <w:r w:rsidR="00500CA7">
        <w:rPr>
          <w:rFonts w:ascii="Cambria" w:hAnsi="Cambria"/>
          <w:bCs/>
        </w:rPr>
        <w:t>S1185</w:t>
      </w:r>
      <w:r w:rsidR="0078549F">
        <w:rPr>
          <w:rFonts w:ascii="Cambria" w:hAnsi="Cambria"/>
          <w:bCs/>
        </w:rPr>
        <w:t xml:space="preserve"> </w:t>
      </w:r>
      <w:r w:rsidR="003D363C">
        <w:rPr>
          <w:rFonts w:ascii="Cambria" w:hAnsi="Cambria"/>
          <w:bCs/>
        </w:rPr>
        <w:t>in 2021</w:t>
      </w:r>
      <w:r w:rsidR="000D2AEC">
        <w:rPr>
          <w:rFonts w:ascii="Cambria" w:hAnsi="Cambria"/>
          <w:bCs/>
        </w:rPr>
        <w:t xml:space="preserve">, and </w:t>
      </w:r>
      <w:r w:rsidR="003E6880">
        <w:rPr>
          <w:rFonts w:ascii="Cambria" w:hAnsi="Cambria"/>
          <w:bCs/>
        </w:rPr>
        <w:t xml:space="preserve">we </w:t>
      </w:r>
      <w:r w:rsidR="00A07286">
        <w:rPr>
          <w:rFonts w:ascii="Cambria" w:hAnsi="Cambria"/>
          <w:bCs/>
        </w:rPr>
        <w:t>thank you in advance for your continued support</w:t>
      </w:r>
      <w:r w:rsidR="00034F31">
        <w:rPr>
          <w:rFonts w:ascii="Cambria" w:hAnsi="Cambria"/>
          <w:bCs/>
        </w:rPr>
        <w:t xml:space="preserve">.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41C65289" w14:textId="77777777" w:rsidR="009A0FD3" w:rsidRDefault="009A0FD3" w:rsidP="00733D90">
      <w:pPr>
        <w:tabs>
          <w:tab w:val="right" w:pos="9810"/>
        </w:tabs>
        <w:autoSpaceDE w:val="0"/>
        <w:autoSpaceDN w:val="0"/>
        <w:adjustRightInd w:val="0"/>
        <w:ind w:left="180" w:right="360"/>
        <w:rPr>
          <w:rFonts w:ascii="Cambria" w:hAnsi="Cambria"/>
        </w:rPr>
      </w:pPr>
    </w:p>
    <w:p w14:paraId="2EC96B80" w14:textId="325A0032"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lastRenderedPageBreak/>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We will also have the option to be reimbursed for our recycling expenses directly by producers, insulating us from volatile commodities markets and the significant financial risks we currently face to manage recycling programs. Critically, EPR will provide the funds necessary to 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have </w:t>
      </w:r>
      <w:r w:rsidR="00733D90" w:rsidRPr="00FF5A0D">
        <w:rPr>
          <w:rFonts w:ascii="Cambria" w:hAnsi="Cambria"/>
        </w:rPr>
        <w:t xml:space="preserve">the opportunity to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2A59179D" w14:textId="55B9604E" w:rsidR="00733D90" w:rsidRPr="00ED35C0" w:rsidRDefault="00ED35C0" w:rsidP="00ED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heme="majorHAnsi" w:hAnsiTheme="majorHAnsi"/>
          <w:b/>
          <w:i/>
        </w:rPr>
      </w:pPr>
      <w:r w:rsidRPr="00174056">
        <w:rPr>
          <w:rFonts w:ascii="Cambria" w:hAnsi="Cambria"/>
          <w:b/>
          <w:i/>
        </w:rPr>
        <w:t>We respectfully urge you to support the Extended Producer Responsibility Act for packaging and paper products.</w:t>
      </w:r>
      <w:r>
        <w:rPr>
          <w:rFonts w:asciiTheme="majorHAnsi" w:hAnsiTheme="majorHAnsi"/>
          <w:b/>
          <w:i/>
        </w:rPr>
        <w:t xml:space="preserve"> </w:t>
      </w:r>
      <w:r w:rsidR="00FF265C" w:rsidRPr="00FF5A0D">
        <w:rPr>
          <w:rFonts w:ascii="Cambria" w:hAnsi="Cambria"/>
        </w:rPr>
        <w:t xml:space="preserve">Municipal recycling systems desperately need to be modernized and improved. </w:t>
      </w:r>
      <w:r w:rsidR="00C72789" w:rsidRPr="00FF5A0D">
        <w:rPr>
          <w:rFonts w:ascii="Cambria" w:hAnsi="Cambria"/>
          <w:b/>
          <w:color w:val="FF0000"/>
        </w:rPr>
        <w:t xml:space="preserve">City/Town of [NAME] </w:t>
      </w:r>
      <w:r w:rsidR="00FF265C" w:rsidRPr="00FF5A0D">
        <w:rPr>
          <w:rFonts w:ascii="Cambria" w:hAnsi="Cambria"/>
        </w:rPr>
        <w:t>and New York taxpayers cannot wait any longer for this much-needed relief.</w:t>
      </w:r>
    </w:p>
    <w:p w14:paraId="36EBA2B3" w14:textId="77777777" w:rsidR="00733D90" w:rsidRPr="00FF5A0D" w:rsidRDefault="00733D90"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83E86">
      <w:footerReference w:type="default" r:id="rId11"/>
      <w:headerReference w:type="first" r:id="rId12"/>
      <w:footerReference w:type="first" r:id="rId13"/>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30D5" w14:textId="77777777" w:rsidR="00E26863" w:rsidRDefault="00E26863" w:rsidP="000A52E3">
      <w:r>
        <w:separator/>
      </w:r>
    </w:p>
  </w:endnote>
  <w:endnote w:type="continuationSeparator" w:id="0">
    <w:p w14:paraId="5FAFA7B2" w14:textId="77777777" w:rsidR="00E26863" w:rsidRDefault="00E26863" w:rsidP="000A52E3">
      <w:r>
        <w:continuationSeparator/>
      </w:r>
    </w:p>
  </w:endnote>
  <w:endnote w:type="continuationNotice" w:id="1">
    <w:p w14:paraId="43719B8A" w14:textId="77777777" w:rsidR="00E26863" w:rsidRDefault="00E26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64B5"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1C002B5E" w14:textId="1B356EB2" w:rsidR="000A52E3" w:rsidRPr="00683E86" w:rsidRDefault="00683E86" w:rsidP="00683E86">
    <w:pPr>
      <w:pStyle w:val="Footer"/>
      <w:rPr>
        <w:b/>
        <w:bCs/>
      </w:rPr>
    </w:pPr>
    <w:r>
      <w:rPr>
        <w:b/>
        <w:bCs/>
      </w:rPr>
      <w:t xml:space="preserve">Support for Governor </w:t>
    </w:r>
    <w:proofErr w:type="spellStart"/>
    <w:r>
      <w:rPr>
        <w:b/>
        <w:bCs/>
      </w:rPr>
      <w:t>Hochul’s</w:t>
    </w:r>
    <w:proofErr w:type="spellEnd"/>
    <w:r>
      <w:rPr>
        <w:b/>
        <w:bCs/>
      </w:rPr>
      <w:t xml:space="preserve"> Extended Producer Responsibility Act for Consumer Packaging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F1B"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6B31428F" w14:textId="6FC45DAE" w:rsidR="00683E86" w:rsidRPr="00683E86" w:rsidRDefault="00683E86">
    <w:pPr>
      <w:pStyle w:val="Footer"/>
      <w:rPr>
        <w:b/>
        <w:bCs/>
      </w:rPr>
    </w:pPr>
    <w:r>
      <w:rPr>
        <w:b/>
        <w:bCs/>
      </w:rPr>
      <w:t xml:space="preserve">Support for Governor </w:t>
    </w:r>
    <w:proofErr w:type="spellStart"/>
    <w:r>
      <w:rPr>
        <w:b/>
        <w:bCs/>
      </w:rPr>
      <w:t>Hochul’s</w:t>
    </w:r>
    <w:proofErr w:type="spellEnd"/>
    <w:r>
      <w:rPr>
        <w:b/>
        <w:bCs/>
      </w:rPr>
      <w:t xml:space="preserve"> Extended Producer Responsibility Act for Consumer Packaging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4246" w14:textId="77777777" w:rsidR="00E26863" w:rsidRDefault="00E26863" w:rsidP="000A52E3">
      <w:r>
        <w:separator/>
      </w:r>
    </w:p>
  </w:footnote>
  <w:footnote w:type="continuationSeparator" w:id="0">
    <w:p w14:paraId="3B5B6763" w14:textId="77777777" w:rsidR="00E26863" w:rsidRDefault="00E26863" w:rsidP="000A52E3">
      <w:r>
        <w:continuationSeparator/>
      </w:r>
    </w:p>
  </w:footnote>
  <w:footnote w:type="continuationNotice" w:id="1">
    <w:p w14:paraId="7FDAB8CE" w14:textId="77777777" w:rsidR="00E26863" w:rsidRDefault="00E26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85D5" w14:textId="77777777" w:rsidR="00683E86" w:rsidRPr="00FF5A0D" w:rsidRDefault="00683E86" w:rsidP="00683E86">
    <w:pPr>
      <w:pStyle w:val="Header"/>
      <w:jc w:val="center"/>
      <w:rPr>
        <w:rFonts w:ascii="Cambria" w:hAnsi="Cambria"/>
      </w:rPr>
    </w:pPr>
    <w:r w:rsidRPr="00FF5A0D">
      <w:rPr>
        <w:rFonts w:ascii="Cambria" w:hAnsi="Cambria"/>
      </w:rPr>
      <w:t>NYS BUDGET / PACKAGING EPR MUNICIPAL SUPPORT LETTER TEMPLATE</w:t>
    </w:r>
  </w:p>
  <w:p w14:paraId="03B7140D" w14:textId="77777777" w:rsidR="00683E86" w:rsidRPr="00FF5A0D" w:rsidRDefault="00683E86" w:rsidP="00683E86">
    <w:pPr>
      <w:pStyle w:val="Header"/>
      <w:jc w:val="center"/>
      <w:rPr>
        <w:rFonts w:ascii="Cambria" w:hAnsi="Cambria"/>
        <w:color w:val="FF0000"/>
      </w:rPr>
    </w:pPr>
    <w:r w:rsidRPr="00FF5A0D">
      <w:rPr>
        <w:rFonts w:ascii="Cambria" w:hAnsi="Cambria"/>
        <w:color w:val="FF0000"/>
      </w:rPr>
      <w:t>Local Government/Organization Letterhead Goes Here</w:t>
    </w:r>
  </w:p>
  <w:p w14:paraId="72BFB334" w14:textId="77777777" w:rsidR="00683E86" w:rsidRDefault="0068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04767"/>
    <w:rsid w:val="00034F31"/>
    <w:rsid w:val="0004304F"/>
    <w:rsid w:val="00076308"/>
    <w:rsid w:val="000845C4"/>
    <w:rsid w:val="000A52E3"/>
    <w:rsid w:val="000A6595"/>
    <w:rsid w:val="000D2AEC"/>
    <w:rsid w:val="000F064D"/>
    <w:rsid w:val="001315C1"/>
    <w:rsid w:val="00174056"/>
    <w:rsid w:val="001B3FCD"/>
    <w:rsid w:val="001D4199"/>
    <w:rsid w:val="001D5A29"/>
    <w:rsid w:val="00202B4C"/>
    <w:rsid w:val="0021739C"/>
    <w:rsid w:val="00223EAB"/>
    <w:rsid w:val="002241F1"/>
    <w:rsid w:val="00331813"/>
    <w:rsid w:val="00345697"/>
    <w:rsid w:val="003823D2"/>
    <w:rsid w:val="003951F0"/>
    <w:rsid w:val="003D363C"/>
    <w:rsid w:val="003E3D61"/>
    <w:rsid w:val="003E6880"/>
    <w:rsid w:val="00481232"/>
    <w:rsid w:val="00485CA7"/>
    <w:rsid w:val="004A747D"/>
    <w:rsid w:val="004B1B8C"/>
    <w:rsid w:val="004B5764"/>
    <w:rsid w:val="004F42AA"/>
    <w:rsid w:val="00500CA7"/>
    <w:rsid w:val="005A4599"/>
    <w:rsid w:val="005B10AB"/>
    <w:rsid w:val="005D5F53"/>
    <w:rsid w:val="00627BFC"/>
    <w:rsid w:val="0065271E"/>
    <w:rsid w:val="00683E86"/>
    <w:rsid w:val="00695395"/>
    <w:rsid w:val="00733D90"/>
    <w:rsid w:val="007345E7"/>
    <w:rsid w:val="00744EBE"/>
    <w:rsid w:val="00756DE0"/>
    <w:rsid w:val="0078549F"/>
    <w:rsid w:val="007D19A5"/>
    <w:rsid w:val="00805B30"/>
    <w:rsid w:val="00836B20"/>
    <w:rsid w:val="00842716"/>
    <w:rsid w:val="00847DA1"/>
    <w:rsid w:val="0086095F"/>
    <w:rsid w:val="00896F1C"/>
    <w:rsid w:val="008A03BA"/>
    <w:rsid w:val="008E7704"/>
    <w:rsid w:val="008E7C26"/>
    <w:rsid w:val="009129D3"/>
    <w:rsid w:val="009654C7"/>
    <w:rsid w:val="009A0FD3"/>
    <w:rsid w:val="009A4930"/>
    <w:rsid w:val="00A07286"/>
    <w:rsid w:val="00A3211A"/>
    <w:rsid w:val="00A55252"/>
    <w:rsid w:val="00A93F17"/>
    <w:rsid w:val="00AA3218"/>
    <w:rsid w:val="00AC24E5"/>
    <w:rsid w:val="00AC316F"/>
    <w:rsid w:val="00AD7D6D"/>
    <w:rsid w:val="00AF193A"/>
    <w:rsid w:val="00B513E0"/>
    <w:rsid w:val="00B52578"/>
    <w:rsid w:val="00B67653"/>
    <w:rsid w:val="00B84346"/>
    <w:rsid w:val="00B84CAD"/>
    <w:rsid w:val="00BA6081"/>
    <w:rsid w:val="00BB7A6C"/>
    <w:rsid w:val="00C077B1"/>
    <w:rsid w:val="00C07D0D"/>
    <w:rsid w:val="00C72789"/>
    <w:rsid w:val="00C90EEA"/>
    <w:rsid w:val="00C92F56"/>
    <w:rsid w:val="00C94A30"/>
    <w:rsid w:val="00D11163"/>
    <w:rsid w:val="00D863BC"/>
    <w:rsid w:val="00D969DA"/>
    <w:rsid w:val="00DF425F"/>
    <w:rsid w:val="00E26863"/>
    <w:rsid w:val="00E61DE2"/>
    <w:rsid w:val="00ED35C0"/>
    <w:rsid w:val="00F42CDA"/>
    <w:rsid w:val="00F50132"/>
    <w:rsid w:val="00FD4C95"/>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782"/>
  <w15:chartTrackingRefBased/>
  <w15:docId w15:val="{04739A94-0A3A-4F48-A9E4-D19EFE8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676A6E7DDF5478A0702BE02DF5F35" ma:contentTypeVersion="14" ma:contentTypeDescription="Create a new document." ma:contentTypeScope="" ma:versionID="a482be2d118d7b76f4e511e946976779">
  <xsd:schema xmlns:xsd="http://www.w3.org/2001/XMLSchema" xmlns:xs="http://www.w3.org/2001/XMLSchema" xmlns:p="http://schemas.microsoft.com/office/2006/metadata/properties" xmlns:ns3="5456299a-22bd-4b13-800a-e7cd8ea0b194" xmlns:ns4="073e0a27-79e6-4056-b860-777367413b62" targetNamespace="http://schemas.microsoft.com/office/2006/metadata/properties" ma:root="true" ma:fieldsID="2a9e7561e1f3a1705b80c264a4848f66" ns3:_="" ns4:_="">
    <xsd:import namespace="5456299a-22bd-4b13-800a-e7cd8ea0b194"/>
    <xsd:import namespace="073e0a27-79e6-4056-b860-777367413b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299a-22bd-4b13-800a-e7cd8ea0b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e0a27-79e6-4056-b860-777367413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84E7-803C-4F85-A5FC-EE28DB5D3F20}">
  <ds:schemaRefs>
    <ds:schemaRef ds:uri="http://schemas.microsoft.com/sharepoint/v3/contenttype/forms"/>
  </ds:schemaRefs>
</ds:datastoreItem>
</file>

<file path=customXml/itemProps2.xml><?xml version="1.0" encoding="utf-8"?>
<ds:datastoreItem xmlns:ds="http://schemas.openxmlformats.org/officeDocument/2006/customXml" ds:itemID="{E28DAF66-5380-4CCA-BECE-33E44A49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299a-22bd-4b13-800a-e7cd8ea0b194"/>
    <ds:schemaRef ds:uri="073e0a27-79e6-4056-b860-77736741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ECAC2-E819-4D50-A47C-32F360BDC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Harris</cp:lastModifiedBy>
  <cp:revision>31</cp:revision>
  <cp:lastPrinted>2021-07-28T13:27:00Z</cp:lastPrinted>
  <dcterms:created xsi:type="dcterms:W3CDTF">2022-02-16T21:14:00Z</dcterms:created>
  <dcterms:modified xsi:type="dcterms:W3CDTF">2022-02-17T14:36:00Z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0x010100114676A6E7DDF5478A0702BE02DF5F35</vt:lpwstr>
  </property>
</Properties>
</file>